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D5" w:rsidRDefault="00C007D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07D5" w:rsidRDefault="00C007D5">
      <w:pPr>
        <w:pStyle w:val="ConsPlusNormal"/>
        <w:jc w:val="both"/>
        <w:outlineLvl w:val="0"/>
      </w:pPr>
    </w:p>
    <w:p w:rsidR="00C007D5" w:rsidRDefault="00C007D5">
      <w:pPr>
        <w:pStyle w:val="ConsPlusTitle"/>
        <w:jc w:val="center"/>
        <w:outlineLvl w:val="0"/>
      </w:pPr>
      <w:r>
        <w:t>АДМИНИСТРАЦИЯ</w:t>
      </w:r>
    </w:p>
    <w:p w:rsidR="00C007D5" w:rsidRDefault="00C007D5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007D5" w:rsidRDefault="00C007D5">
      <w:pPr>
        <w:pStyle w:val="ConsPlusTitle"/>
        <w:jc w:val="center"/>
      </w:pPr>
      <w:r>
        <w:t>ГОРОД ЖЕЛЕЗНОГОРСК КРАСНОЯРСКОГО КРАЯ</w:t>
      </w:r>
    </w:p>
    <w:p w:rsidR="00C007D5" w:rsidRDefault="00C007D5">
      <w:pPr>
        <w:pStyle w:val="ConsPlusTitle"/>
        <w:jc w:val="center"/>
      </w:pPr>
    </w:p>
    <w:p w:rsidR="00C007D5" w:rsidRDefault="00C007D5">
      <w:pPr>
        <w:pStyle w:val="ConsPlusTitle"/>
        <w:jc w:val="center"/>
      </w:pPr>
      <w:r>
        <w:t>ПОСТАНОВЛЕНИЕ</w:t>
      </w:r>
    </w:p>
    <w:p w:rsidR="00C007D5" w:rsidRDefault="00C007D5">
      <w:pPr>
        <w:pStyle w:val="ConsPlusTitle"/>
        <w:jc w:val="center"/>
      </w:pPr>
      <w:r>
        <w:t>от 22 августа 2022 г. N 1706</w:t>
      </w:r>
    </w:p>
    <w:p w:rsidR="00C007D5" w:rsidRDefault="00C007D5">
      <w:pPr>
        <w:pStyle w:val="ConsPlusTitle"/>
        <w:jc w:val="center"/>
      </w:pPr>
    </w:p>
    <w:p w:rsidR="00C007D5" w:rsidRDefault="00C007D5">
      <w:pPr>
        <w:pStyle w:val="ConsPlusTitle"/>
        <w:jc w:val="center"/>
      </w:pPr>
      <w:r>
        <w:t>О ВНЕСЕНИИ ИЗМЕНЕНИЙ В ПОСТАНОВЛЕНИЕ АДМИНИСТРАЦИИ</w:t>
      </w:r>
    </w:p>
    <w:p w:rsidR="00C007D5" w:rsidRDefault="00C007D5">
      <w:pPr>
        <w:pStyle w:val="ConsPlusTitle"/>
        <w:jc w:val="center"/>
      </w:pPr>
      <w:r>
        <w:t>ЗАТО Г. ЖЕЛЕЗНОГОРСК ОТ 25.10.2018 N 2039 "О СОЗДАНИИ</w:t>
      </w:r>
    </w:p>
    <w:p w:rsidR="00C007D5" w:rsidRDefault="00C007D5">
      <w:pPr>
        <w:pStyle w:val="ConsPlusTitle"/>
        <w:jc w:val="center"/>
      </w:pPr>
      <w:r>
        <w:t>МУНИЦИПАЛЬНОЙ КОМИССИИ ПО ОБСЛЕДОВАНИЮ ЖИЛЫХ ПОМЕЩЕНИЙ</w:t>
      </w:r>
    </w:p>
    <w:p w:rsidR="00C007D5" w:rsidRDefault="00C007D5">
      <w:pPr>
        <w:pStyle w:val="ConsPlusTitle"/>
        <w:jc w:val="center"/>
      </w:pPr>
      <w:r>
        <w:t xml:space="preserve">ИНВАЛИДОВ И ОБЩЕГО ИМУЩЕСТВА В МНОГОКВАРТИРНЫХ </w:t>
      </w:r>
      <w:proofErr w:type="gramStart"/>
      <w:r>
        <w:t>ДОМАХ</w:t>
      </w:r>
      <w:proofErr w:type="gramEnd"/>
      <w:r>
        <w:t>,</w:t>
      </w:r>
    </w:p>
    <w:p w:rsidR="00C007D5" w:rsidRDefault="00C007D5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ПРОЖИВАЮТ ИНВАЛИДЫ"</w:t>
      </w: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Законом</w:t>
        </w:r>
      </w:hyperlink>
      <w:r>
        <w:t xml:space="preserve"> Красноярского края от 21.04.2011 N 12-5794 "Об обеспечении беспрепятственного доступа маломобильных граждан к жилым помещениям и общему имуществу в многоквартирном доме, объектам социальной, инженерной и транспортной инфраструктур и предоставляемым в них услугам, беспрепятственного пользования средствами связи и информации в Красноярском крае",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</w:t>
      </w:r>
      <w:proofErr w:type="gramStart"/>
      <w:r>
        <w:t>Красноярского края от 30.07.2018 N 440-п "Об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</w:t>
      </w:r>
      <w:proofErr w:type="gramEnd"/>
      <w:r>
        <w:t xml:space="preserve"> учетом потребностей инвалидов и обеспечения условий их доступности для инвалидов", </w:t>
      </w:r>
      <w:hyperlink r:id="rId8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 постановляю:</w:t>
      </w:r>
    </w:p>
    <w:p w:rsidR="00C007D5" w:rsidRDefault="00C007D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25.10.2018 N 2039 "О создании муниципальной комиссии по обследованию жилых помещений инвалидов и общего имущества в многоквартирных домах, в которых проживают инвалиды" следующее изменения:</w:t>
      </w:r>
    </w:p>
    <w:p w:rsidR="00C007D5" w:rsidRDefault="00C007D5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Пункт 2</w:t>
        </w:r>
      </w:hyperlink>
      <w:r>
        <w:t xml:space="preserve"> Постановления отменить.</w:t>
      </w:r>
    </w:p>
    <w:p w:rsidR="00C007D5" w:rsidRDefault="00C007D5">
      <w:pPr>
        <w:pStyle w:val="ConsPlusNormal"/>
        <w:spacing w:before="220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2</w:t>
        </w:r>
      </w:hyperlink>
      <w:r>
        <w:t xml:space="preserve"> к Постановлению изложить в новой редакции </w:t>
      </w:r>
      <w:hyperlink w:anchor="P40">
        <w:r>
          <w:rPr>
            <w:color w:val="0000FF"/>
          </w:rPr>
          <w:t>(приложение)</w:t>
        </w:r>
      </w:hyperlink>
      <w:r>
        <w:t>.</w:t>
      </w:r>
    </w:p>
    <w:p w:rsidR="00C007D5" w:rsidRDefault="00C007D5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C007D5" w:rsidRDefault="00C007D5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Железногорск" в информационно-телекоммуникационной сети Интернет.</w:t>
      </w:r>
    </w:p>
    <w:p w:rsidR="00C007D5" w:rsidRDefault="00C007D5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C007D5" w:rsidRDefault="00C007D5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C007D5" w:rsidRDefault="00C007D5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C007D5" w:rsidRDefault="00C007D5">
      <w:pPr>
        <w:pStyle w:val="ConsPlusNormal"/>
        <w:jc w:val="right"/>
      </w:pPr>
      <w:r>
        <w:t>А.А.СЕРГЕЙКИН</w:t>
      </w: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jc w:val="right"/>
        <w:outlineLvl w:val="0"/>
      </w:pPr>
      <w:r>
        <w:t>Приложение</w:t>
      </w:r>
    </w:p>
    <w:p w:rsidR="00C007D5" w:rsidRDefault="00C007D5">
      <w:pPr>
        <w:pStyle w:val="ConsPlusNormal"/>
        <w:jc w:val="right"/>
      </w:pPr>
      <w:r>
        <w:t>к Постановлению</w:t>
      </w:r>
    </w:p>
    <w:p w:rsidR="00C007D5" w:rsidRDefault="00C007D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007D5" w:rsidRDefault="00C007D5">
      <w:pPr>
        <w:pStyle w:val="ConsPlusNormal"/>
        <w:jc w:val="right"/>
      </w:pPr>
      <w:r>
        <w:t>от 22 августа 2022 г. N 1706</w:t>
      </w:r>
    </w:p>
    <w:p w:rsidR="00C007D5" w:rsidRDefault="00C007D5">
      <w:pPr>
        <w:pStyle w:val="ConsPlusNormal"/>
        <w:jc w:val="right"/>
      </w:pPr>
      <w:r>
        <w:t>Приложение N 2</w:t>
      </w:r>
    </w:p>
    <w:p w:rsidR="00C007D5" w:rsidRDefault="00C007D5">
      <w:pPr>
        <w:pStyle w:val="ConsPlusNormal"/>
        <w:jc w:val="right"/>
      </w:pPr>
      <w:r>
        <w:t>к Постановлению</w:t>
      </w:r>
    </w:p>
    <w:p w:rsidR="00C007D5" w:rsidRDefault="00C007D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007D5" w:rsidRDefault="00C007D5">
      <w:pPr>
        <w:pStyle w:val="ConsPlusNormal"/>
        <w:jc w:val="right"/>
      </w:pPr>
      <w:r>
        <w:t>от 25 октября 2018 г. N 2039</w:t>
      </w: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Title"/>
        <w:jc w:val="center"/>
      </w:pPr>
      <w:bookmarkStart w:id="0" w:name="P40"/>
      <w:bookmarkEnd w:id="0"/>
      <w:r>
        <w:t>СОСТАВ</w:t>
      </w:r>
    </w:p>
    <w:p w:rsidR="00C007D5" w:rsidRDefault="00C007D5">
      <w:pPr>
        <w:pStyle w:val="ConsPlusTitle"/>
        <w:jc w:val="center"/>
      </w:pPr>
      <w:r>
        <w:t xml:space="preserve">КОМИССИИ ПРИ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007D5" w:rsidRDefault="00C007D5">
      <w:pPr>
        <w:pStyle w:val="ConsPlusTitle"/>
        <w:jc w:val="center"/>
      </w:pPr>
      <w:r>
        <w:t>ПО ОБСЛЕДОВАНИЮ ЖИЛЫХ ПОМЕЩЕНИЙ ИНВАЛИДОВ И ОБЩЕГО</w:t>
      </w:r>
    </w:p>
    <w:p w:rsidR="00C007D5" w:rsidRDefault="00C007D5">
      <w:pPr>
        <w:pStyle w:val="ConsPlusTitle"/>
        <w:jc w:val="center"/>
      </w:pPr>
      <w:r>
        <w:t xml:space="preserve">ИМУЩЕСТВА В МНОГОКВАРТИРНЫХ </w:t>
      </w:r>
      <w:proofErr w:type="gramStart"/>
      <w:r>
        <w:t>ДОМАХ</w:t>
      </w:r>
      <w:proofErr w:type="gramEnd"/>
      <w:r>
        <w:t>, В КОТОРЫХ</w:t>
      </w:r>
    </w:p>
    <w:p w:rsidR="00C007D5" w:rsidRDefault="00C007D5">
      <w:pPr>
        <w:pStyle w:val="ConsPlusTitle"/>
        <w:jc w:val="center"/>
      </w:pPr>
      <w:r>
        <w:t>ПРОЖИВАЮТ ИНВАЛИДЫ</w:t>
      </w:r>
    </w:p>
    <w:p w:rsidR="00C007D5" w:rsidRDefault="00C007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5896"/>
      </w:tblGrid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Сергейкин</w:t>
            </w:r>
          </w:p>
          <w:p w:rsidR="00C007D5" w:rsidRDefault="00C007D5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Карташов</w:t>
            </w:r>
          </w:p>
          <w:p w:rsidR="00C007D5" w:rsidRDefault="00C007D5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заместитель председателя комиссии</w:t>
            </w:r>
          </w:p>
        </w:tc>
      </w:tr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Ельникова</w:t>
            </w:r>
          </w:p>
          <w:p w:rsidR="00C007D5" w:rsidRDefault="00C007D5">
            <w:pPr>
              <w:pStyle w:val="ConsPlusNormal"/>
            </w:pPr>
            <w:r>
              <w:t>Вера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C007D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Члены комиссии:</w:t>
            </w:r>
          </w:p>
        </w:tc>
      </w:tr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Сухенко</w:t>
            </w:r>
          </w:p>
          <w:p w:rsidR="00C007D5" w:rsidRDefault="00C007D5">
            <w:pPr>
              <w:pStyle w:val="ConsPlusNormal"/>
            </w:pPr>
            <w:r>
              <w:t>Кристина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 xml:space="preserve">главный специалист - муниципальный жилищный инспектор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Аржанникова</w:t>
            </w:r>
          </w:p>
          <w:p w:rsidR="00C007D5" w:rsidRDefault="00C007D5">
            <w:pPr>
              <w:pStyle w:val="ConsPlusNormal"/>
            </w:pPr>
            <w:r>
              <w:t>Надежда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 xml:space="preserve">начальник отдела по работе с ветеранами и инвалидами ТО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(по согласованию)</w:t>
            </w:r>
          </w:p>
        </w:tc>
      </w:tr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Винокуров</w:t>
            </w:r>
          </w:p>
          <w:p w:rsidR="00C007D5" w:rsidRDefault="00C007D5">
            <w:pPr>
              <w:pStyle w:val="ConsPlusNormal"/>
            </w:pPr>
            <w:r>
              <w:t>Евгений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>директор МКУ "Управление имущественным комплексом" (по согласованию)</w:t>
            </w:r>
          </w:p>
        </w:tc>
      </w:tr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Каверзина</w:t>
            </w:r>
          </w:p>
          <w:p w:rsidR="00C007D5" w:rsidRDefault="00C007D5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 xml:space="preserve">начальник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Козлова</w:t>
            </w:r>
          </w:p>
          <w:p w:rsidR="00C007D5" w:rsidRDefault="00C007D5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>председатель Железногорской местной организации общероссийской общественной организации "Всероссийское общество инвалидов" (ЖМО ВОИ) (по согласованию)</w:t>
            </w:r>
          </w:p>
        </w:tc>
      </w:tr>
      <w:tr w:rsidR="00C007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</w:pPr>
            <w:r>
              <w:t>Ташев</w:t>
            </w:r>
          </w:p>
          <w:p w:rsidR="00C007D5" w:rsidRDefault="00C007D5">
            <w:pPr>
              <w:pStyle w:val="ConsPlusNormal"/>
            </w:pPr>
            <w:r>
              <w:t>Семен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007D5" w:rsidRDefault="00C007D5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</w:tbl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jc w:val="both"/>
      </w:pPr>
    </w:p>
    <w:p w:rsidR="00C007D5" w:rsidRDefault="00C007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6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07D5"/>
    <w:rsid w:val="000C11A9"/>
    <w:rsid w:val="0032276D"/>
    <w:rsid w:val="003C44C3"/>
    <w:rsid w:val="004E0B17"/>
    <w:rsid w:val="005A2290"/>
    <w:rsid w:val="0086336A"/>
    <w:rsid w:val="008D7B48"/>
    <w:rsid w:val="00C0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07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07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9E8FC517A8B5E4F0ED4AF50B9D25ED10A08EE0A97D7066F8ED1C81D76261DFA24CCD8AFE662E8535B2E2F915D506F9Ci4Q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49E8FC517A8B5E4F0ED4AF50B9D25ED10A08EE0A97DB02678ED1C81D76261DFA24CCD8AFE662E8535B2E2F915D506F9Ci4Q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9E8FC517A8B5E4F0ED4AF50B9D25ED10A08EE0A9CD90D6F8AD1C81D76261DFA24CCD8AFE662E8535B2E2F915D506F9Ci4Q9K" TargetMode="External"/><Relationship Id="rId11" Type="http://schemas.openxmlformats.org/officeDocument/2006/relationships/hyperlink" Target="consultantplus://offline/ref=4149E8FC517A8B5E4F0ED4AF50B9D25ED10A08EE0A9ED9036288D1C81D76261DFA24CCD8BDE63AE4525930289648063EDA1E987267C108332A293D6CiDQEK" TargetMode="External"/><Relationship Id="rId5" Type="http://schemas.openxmlformats.org/officeDocument/2006/relationships/hyperlink" Target="consultantplus://offline/ref=4149E8FC517A8B5E4F0ECAA246D58D51D60153EB0B9DD4523BD8D79F42262048A8649281FFA029E45047322E91i4Q1K" TargetMode="External"/><Relationship Id="rId10" Type="http://schemas.openxmlformats.org/officeDocument/2006/relationships/hyperlink" Target="consultantplus://offline/ref=4149E8FC517A8B5E4F0ED4AF50B9D25ED10A08EE0A9ED9036288D1C81D76261DFA24CCD8BDE63AE45259302E9548063EDA1E987267C108332A293D6CiDQ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49E8FC517A8B5E4F0ED4AF50B9D25ED10A08EE0A9ED9036288D1C81D76261DFA24CCD8AFE662E8535B2E2F915D506F9Ci4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2022-12-12T10:16:00Z</dcterms:created>
  <dcterms:modified xsi:type="dcterms:W3CDTF">2022-12-12T10:16:00Z</dcterms:modified>
</cp:coreProperties>
</file>